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81CD">
      <w:pPr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21"/>
          <w:szCs w:val="21"/>
          <w:lang w:val="en-US" w:eastAsia="zh-CN" w:bidi="ar-SA"/>
        </w:rPr>
        <w:t xml:space="preserve">附件7               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44"/>
          <w:sz w:val="44"/>
          <w:szCs w:val="44"/>
          <w:lang w:val="en-US" w:eastAsia="zh-CN" w:bidi="ar-SA"/>
        </w:rPr>
        <w:t>现场踏勘免责声明</w:t>
      </w:r>
    </w:p>
    <w:p w14:paraId="10013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7" w:right="147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致：海南省平山医院</w:t>
      </w:r>
    </w:p>
    <w:p w14:paraId="382016B0">
      <w:pPr>
        <w:rPr>
          <w:rFonts w:hint="eastAsia"/>
        </w:rPr>
      </w:pPr>
    </w:p>
    <w:p w14:paraId="420D8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7" w:right="147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我单位（供应商名称）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），拟参与贵院报废CT设备回收处置项目，现申请于2025年4月25日前往贵院指定区域进行现场踏勘。</w:t>
      </w:r>
    </w:p>
    <w:p w14:paraId="0B6F9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一、声明与承诺</w:t>
      </w:r>
    </w:p>
    <w:p w14:paraId="3CCC8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自愿踏勘：我单位充分知悉贵院为精神病专科医院的特殊性，自愿安排人员（姓名：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，联系方式：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）参加现场踏勘，并承担由此产生的一切风险及费用（含交通、防护、保险等）。</w:t>
      </w:r>
    </w:p>
    <w:p w14:paraId="45E9B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安全责任：</w:t>
      </w:r>
    </w:p>
    <w:p w14:paraId="13386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踏勘人员将严格遵守贵院安全管理规定，服从工作人员引导，不擅自进入非踏勘区域，不拍摄与项目无关的场所或患者影像。</w:t>
      </w:r>
      <w:bookmarkStart w:id="0" w:name="_GoBack"/>
      <w:bookmarkEnd w:id="0"/>
    </w:p>
    <w:p w14:paraId="6C1E7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7" w:right="147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设备现状确认：踏勘后，我单位确认已充分了解CT设备的实际状况（包括但不限于损坏、缺失部件等），后续不得以“未查看实物”为由提出质疑或索赔。</w:t>
      </w:r>
    </w:p>
    <w:p w14:paraId="5715D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二、其他条款</w:t>
      </w:r>
    </w:p>
    <w:p w14:paraId="2FFF5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本声明签字盖章后生效，传真件、扫描件与原件具同等法律效力。</w:t>
      </w:r>
    </w:p>
    <w:p w14:paraId="3A787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7" w:right="147" w:firstLine="42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本声明未尽事宜，依照中华人民共和国相关法律法规执行。</w:t>
      </w:r>
    </w:p>
    <w:p w14:paraId="00B08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A4C1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A45C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供应商（盖章）：</w:t>
      </w:r>
    </w:p>
    <w:p w14:paraId="13EB7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法定代表人/授权代表（签字）：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</w:t>
      </w:r>
    </w:p>
    <w:p w14:paraId="07179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47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599B"/>
    <w:rsid w:val="123A7EB9"/>
    <w:rsid w:val="22237002"/>
    <w:rsid w:val="27E6053F"/>
    <w:rsid w:val="28520641"/>
    <w:rsid w:val="30C66070"/>
    <w:rsid w:val="3F30121F"/>
    <w:rsid w:val="475761C0"/>
    <w:rsid w:val="6897319C"/>
    <w:rsid w:val="766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479</Characters>
  <Lines>0</Lines>
  <Paragraphs>0</Paragraphs>
  <TotalTime>2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2025-04-23T09:05:00Z</dcterms:created>
  <dc:creator>H3C</dc:creator>
  <cp:lastModifiedBy>小学生之光</cp:lastModifiedBy>
  <dcterms:modified xsi:type="dcterms:W3CDTF">2025-04-24T03:50:42Z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eyJoZGlkIjoiMTU0MDFjYjBjZmJhNWY3M2E4YWUwNDZmMGMyOGI2MzciLCJ1c2VySWQiOiI0MDQwNzU2MjQifQ==</vt:lpwstr>
  </property>
  <property fmtid="{D5CDD505-2E9C-101B-9397-08002B2CF9AE}" pid="4" name="ICV">
    <vt:lpwstr>926F3408C01A43EFA6F55FDA8C0D9816_12</vt:lpwstr>
  </property>
</Properties>
</file>