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15" w:lineRule="atLeast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附件2:报价函</w:t>
      </w:r>
    </w:p>
    <w:p>
      <w:pPr>
        <w:widowControl/>
        <w:spacing w:line="315" w:lineRule="atLeast"/>
        <w:ind w:left="150" w:right="150" w:firstLine="42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报  价  函</w:t>
      </w: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致：海南省平山医院</w:t>
      </w: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ab/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根据公告要求，我单位对该项目做出如下报价。</w:t>
      </w: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919"/>
        <w:gridCol w:w="2012"/>
        <w:gridCol w:w="1418"/>
        <w:gridCol w:w="1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项目名称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报价金额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服务期限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150" w:firstLine="480"/>
              <w:jc w:val="left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150" w:firstLine="480"/>
              <w:jc w:val="left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150"/>
              <w:jc w:val="left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大写：</w:t>
            </w:r>
          </w:p>
          <w:p>
            <w:pPr>
              <w:widowControl/>
              <w:spacing w:line="360" w:lineRule="auto"/>
              <w:ind w:right="150"/>
              <w:jc w:val="left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小写：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10日历天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150" w:firstLine="480"/>
              <w:jc w:val="left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150"/>
              <w:jc w:val="left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STFangsong" w:hAnsi="STFangsong"/>
                <w:bCs/>
                <w:color w:val="000000"/>
                <w:sz w:val="24"/>
              </w:rPr>
              <w:t>总报价：￥</w:t>
            </w:r>
            <w:r>
              <w:rPr>
                <w:rFonts w:hint="eastAsia" w:ascii="STFangsong" w:hAnsi="STFangsong"/>
                <w:bCs/>
                <w:color w:val="000000"/>
                <w:sz w:val="24"/>
                <w:u w:val="single"/>
              </w:rPr>
              <w:t xml:space="preserve">               </w:t>
            </w:r>
            <w:r>
              <w:rPr>
                <w:rFonts w:hint="eastAsia" w:ascii="STFangsong" w:hAnsi="STFangsong"/>
                <w:bCs/>
                <w:color w:val="000000"/>
                <w:sz w:val="24"/>
              </w:rPr>
              <w:t>(大写：</w:t>
            </w:r>
            <w:r>
              <w:rPr>
                <w:rFonts w:hint="eastAsia" w:ascii="STFangsong" w:hAnsi="STFangsong"/>
                <w:bCs/>
                <w:color w:val="000000"/>
                <w:sz w:val="24"/>
                <w:u w:val="single"/>
              </w:rPr>
              <w:t xml:space="preserve">                    </w:t>
            </w:r>
            <w:r>
              <w:rPr>
                <w:rFonts w:hint="eastAsia" w:ascii="STFangsong" w:hAnsi="STFangsong"/>
                <w:bCs/>
                <w:color w:val="000000"/>
                <w:sz w:val="24"/>
              </w:rPr>
              <w:t xml:space="preserve"> )</w:t>
            </w:r>
          </w:p>
        </w:tc>
      </w:tr>
    </w:tbl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spacing w:line="360" w:lineRule="auto"/>
        <w:ind w:left="840" w:hanging="840" w:hangingChars="350"/>
        <w:rPr>
          <w:rFonts w:hint="eastAsia" w:ascii="STFangsong" w:hAnsi="STFangsong"/>
          <w:color w:val="000000"/>
          <w:sz w:val="24"/>
        </w:rPr>
      </w:pPr>
      <w:r>
        <w:rPr>
          <w:rFonts w:hint="eastAsia" w:ascii="STFangsong" w:hAnsi="STFangsong"/>
          <w:color w:val="000000"/>
          <w:sz w:val="24"/>
        </w:rPr>
        <w:t xml:space="preserve">注：1. 报价应是完成本项目的所涉及到的所有费用。 </w:t>
      </w:r>
    </w:p>
    <w:p>
      <w:pPr>
        <w:spacing w:line="360" w:lineRule="auto"/>
        <w:ind w:left="315" w:firstLine="120" w:firstLineChars="50"/>
        <w:rPr>
          <w:rFonts w:hint="eastAsia" w:ascii="STFangsong" w:hAnsi="STFangsong"/>
          <w:color w:val="000000"/>
          <w:sz w:val="24"/>
        </w:rPr>
      </w:pPr>
      <w:r>
        <w:rPr>
          <w:rFonts w:hint="eastAsia" w:ascii="STFangsong" w:hAnsi="STFangsong"/>
          <w:color w:val="000000"/>
          <w:sz w:val="24"/>
        </w:rPr>
        <w:t>2、最后报价单应准确填写，不得涂改；</w:t>
      </w:r>
    </w:p>
    <w:p>
      <w:pPr>
        <w:spacing w:line="360" w:lineRule="auto"/>
        <w:ind w:left="105" w:firstLine="360" w:firstLineChars="150"/>
        <w:rPr>
          <w:rFonts w:hint="eastAsia" w:ascii="STFangsong" w:hAnsi="STFangsong"/>
          <w:color w:val="000000"/>
          <w:sz w:val="24"/>
        </w:rPr>
      </w:pPr>
      <w:r>
        <w:rPr>
          <w:rFonts w:hint="eastAsia" w:ascii="STFangsong" w:hAnsi="STFangsong"/>
          <w:color w:val="000000"/>
          <w:sz w:val="24"/>
        </w:rPr>
        <w:t>3、所有价格均应以人民币报价，金额单位为元。</w:t>
      </w: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tbl>
      <w:tblPr>
        <w:tblStyle w:val="3"/>
        <w:tblW w:w="4570" w:type="dxa"/>
        <w:tblInd w:w="40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0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单位名称（盖章）：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0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单位法人（签字）：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0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日期：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Fangsong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53D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小学生之光</cp:lastModifiedBy>
  <dcterms:modified xsi:type="dcterms:W3CDTF">2021-01-12T08:58:16Z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