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无重大违法记录的书面声明函</w:t>
      </w:r>
    </w:p>
    <w:bookmarkEnd w:id="0"/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left="150" w:right="150" w:firstLine="420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无重大违法记录的书面声明函</w:t>
      </w:r>
    </w:p>
    <w:p>
      <w:pPr>
        <w:spacing w:line="360" w:lineRule="auto"/>
        <w:ind w:left="840" w:hanging="840" w:hangingChars="35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海南省平山医院：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本公司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  （</w:t>
      </w:r>
      <w:r>
        <w:rPr>
          <w:rFonts w:hint="eastAsia" w:ascii="华文仿宋" w:hAnsi="华文仿宋"/>
          <w:color w:val="000000"/>
          <w:sz w:val="24"/>
        </w:rPr>
        <w:t>公司名称）参加</w:t>
      </w:r>
      <w:r>
        <w:rPr>
          <w:rFonts w:hint="eastAsia" w:ascii="华文仿宋" w:hAnsi="华文仿宋"/>
          <w:color w:val="000000"/>
          <w:sz w:val="24"/>
          <w:u w:val="single"/>
        </w:rPr>
        <w:t xml:space="preserve">                 </w:t>
      </w:r>
      <w:r>
        <w:rPr>
          <w:rFonts w:hint="eastAsia" w:ascii="华文仿宋" w:hAnsi="华文仿宋"/>
          <w:color w:val="000000"/>
          <w:sz w:val="24"/>
        </w:rPr>
        <w:t>（项目名称）的采购活动，现承诺：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 xml:space="preserve">我公司参加政府采购活动前三年内，在经营活动中没有重大违法记录。 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同时也满足本项目法律法规规章规定关于供应商的其他资格性条件，未参与本采购项目前期咨询论证，不属于禁止参加报名的供应商。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  <w:r>
        <w:rPr>
          <w:rFonts w:hint="eastAsia" w:ascii="华文仿宋" w:hAnsi="华文仿宋"/>
          <w:color w:val="000000"/>
          <w:sz w:val="24"/>
        </w:rPr>
        <w:t>如违反以上承诺，本公司愿承担一切法律责任。</w:t>
      </w: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p>
      <w:pPr>
        <w:spacing w:line="360" w:lineRule="auto"/>
        <w:ind w:firstLine="420"/>
        <w:jc w:val="left"/>
        <w:rPr>
          <w:rFonts w:ascii="华文仿宋" w:hAnsi="华文仿宋"/>
          <w:color w:val="000000"/>
          <w:sz w:val="24"/>
        </w:rPr>
      </w:pPr>
    </w:p>
    <w:tbl>
      <w:tblPr>
        <w:tblStyle w:val="3"/>
        <w:tblW w:w="4712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单位名称（盖章）：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单位法人（签字）：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2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  <w:lang w:bidi="ar"/>
              </w:rPr>
              <w:t>日期：     年    月    日</w:t>
            </w:r>
          </w:p>
        </w:tc>
      </w:tr>
    </w:tbl>
    <w:p>
      <w:pPr>
        <w:widowControl/>
        <w:spacing w:line="360" w:lineRule="auto"/>
        <w:ind w:left="150" w:right="150" w:firstLine="420"/>
        <w:jc w:val="left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F32F5"/>
    <w:rsid w:val="15A80278"/>
    <w:rsid w:val="203B4C2E"/>
    <w:rsid w:val="230572D9"/>
    <w:rsid w:val="268F41D3"/>
    <w:rsid w:val="2AAF32F5"/>
    <w:rsid w:val="3B3156C4"/>
    <w:rsid w:val="48B60CDB"/>
    <w:rsid w:val="7EB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2021-07-02T09:24:00Z</dcterms:created>
  <dc:creator>Administrator</dc:creator>
  <cp:lastModifiedBy>Administrator</cp:lastModifiedBy>
  <dcterms:modified xsi:type="dcterms:W3CDTF">2021-07-02T09:30:18Z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7BCDB0C5ADEE4043BD2F851B8C295CBA</vt:lpwstr>
  </property>
</Properties>
</file>